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8E3DB" w14:textId="7FC12C59" w:rsidR="006B3185" w:rsidRDefault="00675B33" w:rsidP="006B3185">
      <w:pPr>
        <w:jc w:val="center"/>
        <w:rPr>
          <w:rFonts w:ascii="Arial" w:hAnsi="Arial" w:cs="Arial"/>
        </w:rPr>
      </w:pPr>
      <w:r>
        <w:rPr>
          <w:rFonts w:ascii="Arial" w:hAnsi="Arial" w:cs="Arial"/>
        </w:rPr>
        <w:pict w14:anchorId="09F10E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69pt">
            <v:imagedata r:id="rId5" o:title="Thr Trust Logo copy"/>
          </v:shape>
        </w:pict>
      </w:r>
    </w:p>
    <w:p w14:paraId="30CF4A5E" w14:textId="77777777" w:rsidR="00872C13" w:rsidRDefault="00872C13" w:rsidP="006B3185">
      <w:pPr>
        <w:jc w:val="center"/>
        <w:rPr>
          <w:rFonts w:ascii="Arial" w:hAnsi="Arial" w:cs="Arial"/>
          <w:b/>
          <w:sz w:val="28"/>
        </w:rPr>
      </w:pPr>
    </w:p>
    <w:p w14:paraId="55E9EF72" w14:textId="77777777" w:rsidR="006B3185" w:rsidRPr="006B3185" w:rsidRDefault="006B3185" w:rsidP="006B3185">
      <w:pPr>
        <w:jc w:val="center"/>
        <w:rPr>
          <w:rFonts w:ascii="Arial" w:hAnsi="Arial" w:cs="Arial"/>
          <w:b/>
          <w:sz w:val="28"/>
        </w:rPr>
      </w:pPr>
      <w:r w:rsidRPr="006B3185">
        <w:rPr>
          <w:rFonts w:ascii="Arial" w:hAnsi="Arial" w:cs="Arial"/>
          <w:b/>
          <w:sz w:val="28"/>
        </w:rPr>
        <w:t>Policy on Recording and Publication of Trust Events</w:t>
      </w:r>
    </w:p>
    <w:p w14:paraId="0A93CCAC" w14:textId="77777777" w:rsidR="006B3185" w:rsidRPr="006B3185" w:rsidRDefault="006B3185" w:rsidP="005E69E8">
      <w:pPr>
        <w:rPr>
          <w:rFonts w:ascii="Arial" w:hAnsi="Arial" w:cs="Arial"/>
        </w:rPr>
      </w:pPr>
    </w:p>
    <w:p w14:paraId="5007B62C" w14:textId="77777777" w:rsidR="005E69E8" w:rsidRDefault="005E69E8" w:rsidP="005E69E8">
      <w:pPr>
        <w:rPr>
          <w:rFonts w:ascii="Arial" w:hAnsi="Arial" w:cs="Arial"/>
          <w:b/>
        </w:rPr>
      </w:pPr>
      <w:r w:rsidRPr="006B3185">
        <w:rPr>
          <w:rFonts w:ascii="Arial" w:hAnsi="Arial" w:cs="Arial"/>
          <w:b/>
        </w:rPr>
        <w:t>Introduction</w:t>
      </w:r>
    </w:p>
    <w:p w14:paraId="52E4A327" w14:textId="77777777" w:rsidR="00C8481C" w:rsidRPr="006B3185" w:rsidRDefault="00C8481C" w:rsidP="005E69E8">
      <w:pPr>
        <w:rPr>
          <w:rFonts w:ascii="Arial" w:hAnsi="Arial" w:cs="Arial"/>
          <w:b/>
        </w:rPr>
      </w:pPr>
    </w:p>
    <w:p w14:paraId="285401F6" w14:textId="77777777" w:rsidR="005E69E8" w:rsidRPr="006B3185" w:rsidRDefault="005E69E8" w:rsidP="00C8481C">
      <w:pPr>
        <w:jc w:val="both"/>
        <w:rPr>
          <w:rFonts w:ascii="Arial" w:hAnsi="Arial" w:cs="Arial"/>
        </w:rPr>
      </w:pPr>
      <w:r w:rsidRPr="006B3185">
        <w:rPr>
          <w:rFonts w:ascii="Arial" w:hAnsi="Arial" w:cs="Arial"/>
        </w:rPr>
        <w:t>The Exeter City Supporters’ Trust</w:t>
      </w:r>
      <w:r w:rsidR="008E4722" w:rsidRPr="006B3185">
        <w:rPr>
          <w:rFonts w:ascii="Arial" w:hAnsi="Arial" w:cs="Arial"/>
        </w:rPr>
        <w:t xml:space="preserve"> is committed to making our events open to all members of the </w:t>
      </w:r>
      <w:smartTag w:uri="urn:schemas-microsoft-com:office:smarttags" w:element="place">
        <w:smartTag w:uri="urn:schemas-microsoft-com:office:smarttags" w:element="PlaceName">
          <w:r w:rsidR="008E4722" w:rsidRPr="006B3185">
            <w:rPr>
              <w:rFonts w:ascii="Arial" w:hAnsi="Arial" w:cs="Arial"/>
            </w:rPr>
            <w:t>Exeter</w:t>
          </w:r>
        </w:smartTag>
        <w:r w:rsidR="008E4722" w:rsidRPr="006B3185">
          <w:rPr>
            <w:rFonts w:ascii="Arial" w:hAnsi="Arial" w:cs="Arial"/>
          </w:rPr>
          <w:t xml:space="preserve"> </w:t>
        </w:r>
        <w:smartTag w:uri="urn:schemas-microsoft-com:office:smarttags" w:element="PlaceType">
          <w:r w:rsidR="008E4722" w:rsidRPr="006B3185">
            <w:rPr>
              <w:rFonts w:ascii="Arial" w:hAnsi="Arial" w:cs="Arial"/>
            </w:rPr>
            <w:t>City</w:t>
          </w:r>
        </w:smartTag>
      </w:smartTag>
      <w:r w:rsidR="008E4722" w:rsidRPr="006B3185">
        <w:rPr>
          <w:rFonts w:ascii="Arial" w:hAnsi="Arial" w:cs="Arial"/>
        </w:rPr>
        <w:t xml:space="preserve"> community regardless of geography. T</w:t>
      </w:r>
      <w:r w:rsidRPr="006B3185">
        <w:rPr>
          <w:rFonts w:ascii="Arial" w:hAnsi="Arial" w:cs="Arial"/>
        </w:rPr>
        <w:t xml:space="preserve">o help support this aim, the Trust </w:t>
      </w:r>
      <w:r w:rsidR="008E4722" w:rsidRPr="006B3185">
        <w:rPr>
          <w:rFonts w:ascii="Arial" w:hAnsi="Arial" w:cs="Arial"/>
        </w:rPr>
        <w:t xml:space="preserve">would like to film more of our events and either live-stream </w:t>
      </w:r>
      <w:r w:rsidR="00823C17" w:rsidRPr="006B3185">
        <w:rPr>
          <w:rFonts w:ascii="Arial" w:hAnsi="Arial" w:cs="Arial"/>
        </w:rPr>
        <w:t>them</w:t>
      </w:r>
      <w:r w:rsidR="008E4722" w:rsidRPr="006B3185">
        <w:rPr>
          <w:rFonts w:ascii="Arial" w:hAnsi="Arial" w:cs="Arial"/>
        </w:rPr>
        <w:t xml:space="preserve"> or publish recordings on our website or via our official social media platforms.  </w:t>
      </w:r>
    </w:p>
    <w:p w14:paraId="46D2B709" w14:textId="77777777" w:rsidR="00C8481C" w:rsidRDefault="00C8481C" w:rsidP="005E69E8">
      <w:pPr>
        <w:rPr>
          <w:rFonts w:ascii="Arial" w:hAnsi="Arial" w:cs="Arial"/>
          <w:b/>
        </w:rPr>
      </w:pPr>
    </w:p>
    <w:p w14:paraId="1CC4AC2A" w14:textId="77777777" w:rsidR="005E69E8" w:rsidRDefault="005E69E8" w:rsidP="005E69E8">
      <w:pPr>
        <w:rPr>
          <w:rFonts w:ascii="Arial" w:hAnsi="Arial" w:cs="Arial"/>
          <w:b/>
        </w:rPr>
      </w:pPr>
      <w:r w:rsidRPr="006B3185">
        <w:rPr>
          <w:rFonts w:ascii="Arial" w:hAnsi="Arial" w:cs="Arial"/>
          <w:b/>
        </w:rPr>
        <w:t>Our Commitment</w:t>
      </w:r>
    </w:p>
    <w:p w14:paraId="400D7D35" w14:textId="77777777" w:rsidR="00C8481C" w:rsidRPr="006B3185" w:rsidRDefault="00C8481C" w:rsidP="005E69E8">
      <w:pPr>
        <w:rPr>
          <w:rFonts w:ascii="Arial" w:hAnsi="Arial" w:cs="Arial"/>
          <w:b/>
        </w:rPr>
      </w:pPr>
    </w:p>
    <w:p w14:paraId="60892BB3" w14:textId="77777777" w:rsidR="005E69E8" w:rsidRPr="006B3185" w:rsidRDefault="008E4722" w:rsidP="00C8481C">
      <w:pPr>
        <w:jc w:val="both"/>
        <w:rPr>
          <w:rFonts w:ascii="Arial" w:hAnsi="Arial" w:cs="Arial"/>
        </w:rPr>
      </w:pPr>
      <w:r w:rsidRPr="006B3185">
        <w:rPr>
          <w:rFonts w:ascii="Arial" w:hAnsi="Arial" w:cs="Arial"/>
        </w:rPr>
        <w:t xml:space="preserve">The Trust recognises that there may be legitimate reasons why some people may not wish to be subjected to filming by the Trust.  </w:t>
      </w:r>
      <w:r w:rsidR="006B1232" w:rsidRPr="006B3185">
        <w:rPr>
          <w:rFonts w:ascii="Arial" w:hAnsi="Arial" w:cs="Arial"/>
        </w:rPr>
        <w:t>Therefore,</w:t>
      </w:r>
      <w:r w:rsidRPr="006B3185">
        <w:rPr>
          <w:rFonts w:ascii="Arial" w:hAnsi="Arial" w:cs="Arial"/>
        </w:rPr>
        <w:t xml:space="preserve"> to safeguard the rights and freedoms of these individuals</w:t>
      </w:r>
      <w:r w:rsidR="006B1232">
        <w:rPr>
          <w:rFonts w:ascii="Arial" w:hAnsi="Arial" w:cs="Arial"/>
        </w:rPr>
        <w:t>,</w:t>
      </w:r>
      <w:r w:rsidRPr="006B3185">
        <w:rPr>
          <w:rFonts w:ascii="Arial" w:hAnsi="Arial" w:cs="Arial"/>
        </w:rPr>
        <w:t xml:space="preserve"> the Trust will ensure that before any filming takes place, the following measures </w:t>
      </w:r>
      <w:r w:rsidR="00823C17" w:rsidRPr="006B3185">
        <w:rPr>
          <w:rFonts w:ascii="Arial" w:hAnsi="Arial" w:cs="Arial"/>
        </w:rPr>
        <w:t>are followed</w:t>
      </w:r>
      <w:r w:rsidRPr="006B3185">
        <w:rPr>
          <w:rFonts w:ascii="Arial" w:hAnsi="Arial" w:cs="Arial"/>
        </w:rPr>
        <w:t>;</w:t>
      </w:r>
    </w:p>
    <w:p w14:paraId="095E5CE1" w14:textId="77777777" w:rsidR="008E4722" w:rsidRPr="006B3185" w:rsidRDefault="008E4722" w:rsidP="00C8481C">
      <w:pPr>
        <w:jc w:val="both"/>
        <w:rPr>
          <w:rFonts w:ascii="Arial" w:hAnsi="Arial" w:cs="Arial"/>
        </w:rPr>
      </w:pPr>
    </w:p>
    <w:p w14:paraId="041DD7F8" w14:textId="77777777" w:rsidR="008E4722" w:rsidRPr="006B3185" w:rsidRDefault="00823C17" w:rsidP="00675B33">
      <w:pPr>
        <w:numPr>
          <w:ilvl w:val="0"/>
          <w:numId w:val="1"/>
        </w:numPr>
        <w:tabs>
          <w:tab w:val="clear" w:pos="3054"/>
        </w:tabs>
        <w:ind w:left="993" w:hanging="426"/>
        <w:jc w:val="both"/>
        <w:rPr>
          <w:rFonts w:ascii="Arial" w:hAnsi="Arial" w:cs="Arial"/>
        </w:rPr>
      </w:pPr>
      <w:r w:rsidRPr="006B3185">
        <w:rPr>
          <w:rFonts w:ascii="Arial" w:hAnsi="Arial" w:cs="Arial"/>
        </w:rPr>
        <w:t xml:space="preserve">All event promotional material will make it clear that filming will be taking place and where film material will be published.  </w:t>
      </w:r>
    </w:p>
    <w:p w14:paraId="07F2E95D" w14:textId="6B4F8555" w:rsidR="00823C17" w:rsidRPr="006B3185" w:rsidRDefault="00823C17" w:rsidP="00675B33">
      <w:pPr>
        <w:numPr>
          <w:ilvl w:val="0"/>
          <w:numId w:val="1"/>
        </w:numPr>
        <w:tabs>
          <w:tab w:val="clear" w:pos="3054"/>
        </w:tabs>
        <w:ind w:left="993" w:hanging="426"/>
        <w:jc w:val="both"/>
        <w:rPr>
          <w:rFonts w:ascii="Arial" w:hAnsi="Arial" w:cs="Arial"/>
        </w:rPr>
      </w:pPr>
      <w:r w:rsidRPr="006B3185">
        <w:rPr>
          <w:rFonts w:ascii="Arial" w:hAnsi="Arial" w:cs="Arial"/>
        </w:rPr>
        <w:t xml:space="preserve">Those attending an event will be informed </w:t>
      </w:r>
      <w:r w:rsidR="006B1232">
        <w:rPr>
          <w:rFonts w:ascii="Arial" w:hAnsi="Arial" w:cs="Arial"/>
        </w:rPr>
        <w:t xml:space="preserve">verbally, </w:t>
      </w:r>
      <w:r w:rsidRPr="006B3185">
        <w:rPr>
          <w:rFonts w:ascii="Arial" w:hAnsi="Arial" w:cs="Arial"/>
        </w:rPr>
        <w:t xml:space="preserve">prior commencement of the event, that filming will be taking place. </w:t>
      </w:r>
      <w:bookmarkStart w:id="0" w:name="_GoBack"/>
      <w:bookmarkEnd w:id="0"/>
      <w:r w:rsidRPr="006B3185">
        <w:rPr>
          <w:rFonts w:ascii="Arial" w:hAnsi="Arial" w:cs="Arial"/>
        </w:rPr>
        <w:t>Attendees will also be informed of the location from which filming will take place and given an opportunity to move out of the view of filming prior to filming taking place.</w:t>
      </w:r>
    </w:p>
    <w:p w14:paraId="0CEF44F8" w14:textId="77777777" w:rsidR="00823C17" w:rsidRDefault="00823C17" w:rsidP="00675B33">
      <w:pPr>
        <w:numPr>
          <w:ilvl w:val="0"/>
          <w:numId w:val="1"/>
        </w:numPr>
        <w:tabs>
          <w:tab w:val="clear" w:pos="3054"/>
        </w:tabs>
        <w:ind w:left="993" w:hanging="426"/>
        <w:jc w:val="both"/>
        <w:rPr>
          <w:rFonts w:ascii="Arial" w:hAnsi="Arial" w:cs="Arial"/>
        </w:rPr>
      </w:pPr>
      <w:r w:rsidRPr="006B3185">
        <w:rPr>
          <w:rFonts w:ascii="Arial" w:hAnsi="Arial" w:cs="Arial"/>
        </w:rPr>
        <w:t>Anyone attending a Trust event may request not to be included in such a recording where it is being held on premises occupied by Exeter City Football Club and best efforts will be made to meet such a request.  Where an event is being held in a public place not occupied or controlled by Exeter City Football Club, this may not be possible.</w:t>
      </w:r>
    </w:p>
    <w:p w14:paraId="523589B4" w14:textId="7C21B558" w:rsidR="006B1232" w:rsidRDefault="006B1232" w:rsidP="00675B33">
      <w:pPr>
        <w:numPr>
          <w:ilvl w:val="0"/>
          <w:numId w:val="1"/>
        </w:numPr>
        <w:tabs>
          <w:tab w:val="clear" w:pos="3054"/>
        </w:tabs>
        <w:ind w:left="993" w:hanging="426"/>
        <w:jc w:val="both"/>
        <w:rPr>
          <w:rFonts w:ascii="Arial" w:hAnsi="Arial" w:cs="Arial"/>
        </w:rPr>
      </w:pPr>
      <w:r>
        <w:rPr>
          <w:rFonts w:ascii="Arial" w:hAnsi="Arial" w:cs="Arial"/>
        </w:rPr>
        <w:t>The Supporters’ Trust takes no responsibility for any filming, photography or subsequent publication of same which may be undertaken by individuals not explicitly sanctioned by the Trust to do so.</w:t>
      </w:r>
    </w:p>
    <w:p w14:paraId="4DFFB1B6" w14:textId="68035AA8" w:rsidR="00670D43" w:rsidRPr="00670D43" w:rsidRDefault="00670D43" w:rsidP="00675B33">
      <w:pPr>
        <w:numPr>
          <w:ilvl w:val="0"/>
          <w:numId w:val="1"/>
        </w:numPr>
        <w:tabs>
          <w:tab w:val="clear" w:pos="3054"/>
        </w:tabs>
        <w:ind w:left="993" w:hanging="426"/>
        <w:jc w:val="both"/>
        <w:rPr>
          <w:rFonts w:ascii="Arial" w:hAnsi="Arial" w:cs="Arial"/>
        </w:rPr>
      </w:pPr>
      <w:r w:rsidRPr="00670D43">
        <w:rPr>
          <w:rFonts w:ascii="Arial" w:hAnsi="Arial" w:cs="Arial"/>
        </w:rPr>
        <w:t>No individual may stop the filming of an event if they disagree with</w:t>
      </w:r>
      <w:r>
        <w:rPr>
          <w:rFonts w:ascii="Arial" w:hAnsi="Arial" w:cs="Arial"/>
        </w:rPr>
        <w:t xml:space="preserve"> </w:t>
      </w:r>
      <w:r w:rsidRPr="00670D43">
        <w:rPr>
          <w:rFonts w:ascii="Arial" w:hAnsi="Arial" w:cs="Arial"/>
        </w:rPr>
        <w:t>filming being undertaken</w:t>
      </w:r>
      <w:r>
        <w:rPr>
          <w:rFonts w:ascii="Arial" w:hAnsi="Arial" w:cs="Arial"/>
        </w:rPr>
        <w:t>.</w:t>
      </w:r>
    </w:p>
    <w:p w14:paraId="6AF08D4A" w14:textId="77777777" w:rsidR="00823C17" w:rsidRPr="006B3185" w:rsidRDefault="00823C17" w:rsidP="00675B33">
      <w:pPr>
        <w:ind w:left="1418" w:hanging="851"/>
        <w:rPr>
          <w:rFonts w:ascii="Arial" w:hAnsi="Arial" w:cs="Arial"/>
        </w:rPr>
      </w:pPr>
    </w:p>
    <w:p w14:paraId="43FC3E29" w14:textId="77777777" w:rsidR="00823C17" w:rsidRDefault="00823C17" w:rsidP="00823C17">
      <w:pPr>
        <w:rPr>
          <w:rFonts w:ascii="Arial" w:hAnsi="Arial" w:cs="Arial"/>
          <w:b/>
        </w:rPr>
      </w:pPr>
      <w:r w:rsidRPr="006B3185">
        <w:rPr>
          <w:rFonts w:ascii="Arial" w:hAnsi="Arial" w:cs="Arial"/>
          <w:b/>
        </w:rPr>
        <w:t>Official Media Platforms</w:t>
      </w:r>
    </w:p>
    <w:p w14:paraId="3EE98F26" w14:textId="77777777" w:rsidR="00C8481C" w:rsidRPr="006B3185" w:rsidRDefault="00C8481C" w:rsidP="00823C17">
      <w:pPr>
        <w:rPr>
          <w:rFonts w:ascii="Arial" w:hAnsi="Arial" w:cs="Arial"/>
          <w:b/>
        </w:rPr>
      </w:pPr>
    </w:p>
    <w:p w14:paraId="21257FFF" w14:textId="2E68EE13" w:rsidR="00823C17" w:rsidRDefault="00823C17" w:rsidP="00823C17">
      <w:pPr>
        <w:rPr>
          <w:rFonts w:ascii="Arial" w:hAnsi="Arial" w:cs="Arial"/>
        </w:rPr>
      </w:pPr>
      <w:r w:rsidRPr="006B3185">
        <w:rPr>
          <w:rFonts w:ascii="Arial" w:hAnsi="Arial" w:cs="Arial"/>
        </w:rPr>
        <w:t xml:space="preserve">Filming from Trust events </w:t>
      </w:r>
      <w:r w:rsidR="00CF0D61">
        <w:rPr>
          <w:rFonts w:ascii="Arial" w:hAnsi="Arial" w:cs="Arial"/>
        </w:rPr>
        <w:t>may</w:t>
      </w:r>
      <w:r w:rsidRPr="006B3185">
        <w:rPr>
          <w:rFonts w:ascii="Arial" w:hAnsi="Arial" w:cs="Arial"/>
        </w:rPr>
        <w:t xml:space="preserve"> be published on the Trust website at </w:t>
      </w:r>
      <w:hyperlink r:id="rId6" w:history="1">
        <w:r w:rsidR="00CF0D61" w:rsidRPr="00351C08">
          <w:rPr>
            <w:rStyle w:val="Hyperlink"/>
            <w:rFonts w:ascii="Arial" w:hAnsi="Arial" w:cs="Arial"/>
          </w:rPr>
          <w:t>http://weownexetercityfc.co.uk</w:t>
        </w:r>
      </w:hyperlink>
      <w:r w:rsidRPr="006B3185">
        <w:rPr>
          <w:rFonts w:ascii="Arial" w:hAnsi="Arial" w:cs="Arial"/>
        </w:rPr>
        <w:t xml:space="preserve"> and via official social media platforms such as;</w:t>
      </w:r>
    </w:p>
    <w:p w14:paraId="36AC0F49" w14:textId="77777777" w:rsidR="00783403" w:rsidRPr="006B3185" w:rsidRDefault="00783403" w:rsidP="00823C17">
      <w:pPr>
        <w:rPr>
          <w:rFonts w:ascii="Arial" w:hAnsi="Arial" w:cs="Arial"/>
        </w:rPr>
      </w:pPr>
    </w:p>
    <w:p w14:paraId="01D33F76" w14:textId="77777777" w:rsidR="00823C17" w:rsidRPr="006B3185" w:rsidRDefault="00823C17" w:rsidP="00823C17">
      <w:pPr>
        <w:numPr>
          <w:ilvl w:val="0"/>
          <w:numId w:val="2"/>
        </w:numPr>
        <w:rPr>
          <w:rFonts w:ascii="Arial" w:hAnsi="Arial" w:cs="Arial"/>
        </w:rPr>
      </w:pPr>
      <w:r w:rsidRPr="006B3185">
        <w:rPr>
          <w:rFonts w:ascii="Arial" w:hAnsi="Arial" w:cs="Arial"/>
        </w:rPr>
        <w:t xml:space="preserve">Facebook – </w:t>
      </w:r>
      <w:hyperlink r:id="rId7" w:history="1">
        <w:r w:rsidRPr="006B3185">
          <w:rPr>
            <w:rStyle w:val="Hyperlink"/>
            <w:rFonts w:ascii="Arial" w:hAnsi="Arial" w:cs="Arial"/>
          </w:rPr>
          <w:t>www.facebook.com/ecfcst</w:t>
        </w:r>
      </w:hyperlink>
      <w:r w:rsidRPr="006B3185">
        <w:rPr>
          <w:rFonts w:ascii="Arial" w:hAnsi="Arial" w:cs="Arial"/>
        </w:rPr>
        <w:t xml:space="preserve"> </w:t>
      </w:r>
    </w:p>
    <w:p w14:paraId="2036407A" w14:textId="77777777" w:rsidR="00823C17" w:rsidRPr="006B3185" w:rsidRDefault="00823C17" w:rsidP="00823C17">
      <w:pPr>
        <w:numPr>
          <w:ilvl w:val="0"/>
          <w:numId w:val="2"/>
        </w:numPr>
        <w:rPr>
          <w:rFonts w:ascii="Arial" w:hAnsi="Arial" w:cs="Arial"/>
        </w:rPr>
      </w:pPr>
      <w:r w:rsidRPr="006B3185">
        <w:rPr>
          <w:rFonts w:ascii="Arial" w:hAnsi="Arial" w:cs="Arial"/>
        </w:rPr>
        <w:t xml:space="preserve">Twitter – </w:t>
      </w:r>
      <w:hyperlink r:id="rId8" w:history="1">
        <w:r w:rsidRPr="006B3185">
          <w:rPr>
            <w:rStyle w:val="Hyperlink"/>
            <w:rFonts w:ascii="Arial" w:hAnsi="Arial" w:cs="Arial"/>
          </w:rPr>
          <w:t>www.twitter.com/ecfcst</w:t>
        </w:r>
      </w:hyperlink>
      <w:r w:rsidRPr="006B3185">
        <w:rPr>
          <w:rFonts w:ascii="Arial" w:hAnsi="Arial" w:cs="Arial"/>
        </w:rPr>
        <w:t xml:space="preserve"> </w:t>
      </w:r>
    </w:p>
    <w:p w14:paraId="5C543B0C" w14:textId="77777777" w:rsidR="00823C17" w:rsidRPr="00C8481C" w:rsidRDefault="00823C17" w:rsidP="00823C17">
      <w:pPr>
        <w:numPr>
          <w:ilvl w:val="0"/>
          <w:numId w:val="2"/>
        </w:numPr>
        <w:rPr>
          <w:rFonts w:ascii="Arial" w:hAnsi="Arial" w:cs="Arial"/>
        </w:rPr>
      </w:pPr>
      <w:proofErr w:type="spellStart"/>
      <w:r w:rsidRPr="00C8481C">
        <w:rPr>
          <w:rFonts w:ascii="Arial" w:hAnsi="Arial" w:cs="Arial"/>
        </w:rPr>
        <w:t>Youtube</w:t>
      </w:r>
      <w:proofErr w:type="spellEnd"/>
      <w:r w:rsidRPr="00C8481C">
        <w:rPr>
          <w:rFonts w:ascii="Arial" w:hAnsi="Arial" w:cs="Arial"/>
        </w:rPr>
        <w:t xml:space="preserve"> - </w:t>
      </w:r>
      <w:hyperlink r:id="rId9" w:history="1">
        <w:r w:rsidRPr="00C8481C">
          <w:rPr>
            <w:rStyle w:val="Hyperlink"/>
            <w:rFonts w:ascii="Arial" w:hAnsi="Arial" w:cs="Arial"/>
          </w:rPr>
          <w:t>www.youtube.com/ECFCSupportersTrust</w:t>
        </w:r>
      </w:hyperlink>
      <w:r w:rsidRPr="00C8481C">
        <w:rPr>
          <w:rFonts w:ascii="Arial" w:hAnsi="Arial" w:cs="Arial"/>
        </w:rPr>
        <w:t xml:space="preserve"> </w:t>
      </w:r>
    </w:p>
    <w:sectPr w:rsidR="00823C17" w:rsidRPr="00C8481C" w:rsidSect="004F32E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E07FD"/>
    <w:multiLevelType w:val="hybridMultilevel"/>
    <w:tmpl w:val="66B6BE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8038D7"/>
    <w:multiLevelType w:val="hybridMultilevel"/>
    <w:tmpl w:val="AFFE4120"/>
    <w:lvl w:ilvl="0" w:tplc="08090011">
      <w:start w:val="1"/>
      <w:numFmt w:val="decimal"/>
      <w:lvlText w:val="%1)"/>
      <w:lvlJc w:val="left"/>
      <w:pPr>
        <w:tabs>
          <w:tab w:val="num" w:pos="3054"/>
        </w:tabs>
        <w:ind w:left="305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69E8"/>
    <w:rsid w:val="004E6566"/>
    <w:rsid w:val="004F32E0"/>
    <w:rsid w:val="005E69E8"/>
    <w:rsid w:val="00670D43"/>
    <w:rsid w:val="00675B33"/>
    <w:rsid w:val="006B1232"/>
    <w:rsid w:val="006B3185"/>
    <w:rsid w:val="00783403"/>
    <w:rsid w:val="00823C17"/>
    <w:rsid w:val="00872C13"/>
    <w:rsid w:val="008E4722"/>
    <w:rsid w:val="009514E4"/>
    <w:rsid w:val="00AE0588"/>
    <w:rsid w:val="00C8481C"/>
    <w:rsid w:val="00CF0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923A0FD"/>
  <w15:chartTrackingRefBased/>
  <w15:docId w15:val="{6C67C495-7694-4B01-9A96-B381C9D5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3C17"/>
    <w:rPr>
      <w:color w:val="0000FF"/>
      <w:u w:val="single"/>
    </w:rPr>
  </w:style>
  <w:style w:type="character" w:styleId="UnresolvedMention">
    <w:name w:val="Unresolved Mention"/>
    <w:uiPriority w:val="99"/>
    <w:semiHidden/>
    <w:unhideWhenUsed/>
    <w:rsid w:val="00CF0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ecfcst" TargetMode="External"/><Relationship Id="rId3" Type="http://schemas.openxmlformats.org/officeDocument/2006/relationships/settings" Target="settings.xml"/><Relationship Id="rId7" Type="http://schemas.openxmlformats.org/officeDocument/2006/relationships/hyperlink" Target="http://www.facebook.com/ecfc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ownexetercityfc.co.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ECFCSupportersTru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2252</CharactersWithSpaces>
  <SharedDoc>false</SharedDoc>
  <HLinks>
    <vt:vector size="24" baseType="variant">
      <vt:variant>
        <vt:i4>2424871</vt:i4>
      </vt:variant>
      <vt:variant>
        <vt:i4>9</vt:i4>
      </vt:variant>
      <vt:variant>
        <vt:i4>0</vt:i4>
      </vt:variant>
      <vt:variant>
        <vt:i4>5</vt:i4>
      </vt:variant>
      <vt:variant>
        <vt:lpwstr>http://www.youtube.com/ECFCSupportersTrust</vt:lpwstr>
      </vt:variant>
      <vt:variant>
        <vt:lpwstr/>
      </vt:variant>
      <vt:variant>
        <vt:i4>5111896</vt:i4>
      </vt:variant>
      <vt:variant>
        <vt:i4>6</vt:i4>
      </vt:variant>
      <vt:variant>
        <vt:i4>0</vt:i4>
      </vt:variant>
      <vt:variant>
        <vt:i4>5</vt:i4>
      </vt:variant>
      <vt:variant>
        <vt:lpwstr>http://www.twitter.com/ecfcst</vt:lpwstr>
      </vt:variant>
      <vt:variant>
        <vt:lpwstr/>
      </vt:variant>
      <vt:variant>
        <vt:i4>3735598</vt:i4>
      </vt:variant>
      <vt:variant>
        <vt:i4>3</vt:i4>
      </vt:variant>
      <vt:variant>
        <vt:i4>0</vt:i4>
      </vt:variant>
      <vt:variant>
        <vt:i4>5</vt:i4>
      </vt:variant>
      <vt:variant>
        <vt:lpwstr>http://www.facebook.com/ecfcst</vt:lpwstr>
      </vt:variant>
      <vt:variant>
        <vt:lpwstr/>
      </vt:variant>
      <vt:variant>
        <vt:i4>4325376</vt:i4>
      </vt:variant>
      <vt:variant>
        <vt:i4>0</vt:i4>
      </vt:variant>
      <vt:variant>
        <vt:i4>0</vt:i4>
      </vt:variant>
      <vt:variant>
        <vt:i4>5</vt:i4>
      </vt:variant>
      <vt:variant>
        <vt:lpwstr>http://ecfcst.org.uk/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 Lawrence</dc:creator>
  <cp:keywords/>
  <dc:description/>
  <cp:lastModifiedBy>Pete Martin</cp:lastModifiedBy>
  <cp:revision>5</cp:revision>
  <dcterms:created xsi:type="dcterms:W3CDTF">2018-10-04T08:39:00Z</dcterms:created>
  <dcterms:modified xsi:type="dcterms:W3CDTF">2018-10-04T09:42:00Z</dcterms:modified>
</cp:coreProperties>
</file>